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66F19D" wp14:editId="634FD6DF">
                <wp:simplePos x="0" y="0"/>
                <wp:positionH relativeFrom="page">
                  <wp:posOffset>4248150</wp:posOffset>
                </wp:positionH>
                <wp:positionV relativeFrom="paragraph">
                  <wp:posOffset>-337820</wp:posOffset>
                </wp:positionV>
                <wp:extent cx="3305175" cy="1724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b/>
                                <w:color w:val="3C7449"/>
                              </w:rPr>
                              <w:t>Office de Tourisme Landes Chalosse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color w:val="404040"/>
                              </w:rPr>
                              <w:t>Place du Tour du Sol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color w:val="404040"/>
                              </w:rPr>
                              <w:t>40500 SAINT SEVER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color w:val="404040"/>
                              </w:rPr>
                              <w:t>+33 (0)5 58 76 34 64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color w:val="404040"/>
                              </w:rPr>
                              <w:t>Antenne Amou : +33 (0)5 58 89 02 25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  <w:r w:rsidRPr="00762C92">
                              <w:rPr>
                                <w:rFonts w:ascii="Leelawadee" w:eastAsia="Calibri" w:hAnsi="Leelawadee" w:cs="Leelawadee"/>
                                <w:color w:val="404040"/>
                              </w:rPr>
                              <w:t xml:space="preserve">Antenne Hagetmau : +33 (0)5 58 79 38 26 </w:t>
                            </w:r>
                          </w:p>
                          <w:p w:rsidR="00827584" w:rsidRPr="00762C92" w:rsidRDefault="00827584" w:rsidP="0082758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827584" w:rsidRPr="00762C92" w:rsidRDefault="00827584" w:rsidP="00827584">
                            <w:pPr>
                              <w:spacing w:after="0"/>
                              <w:textDirection w:val="btL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F19D" id="Rectangle 3" o:spid="_x0000_s1026" style="position:absolute;margin-left:334.5pt;margin-top:-26.6pt;width:260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" filled="f" stroked="f">
                <v:textbox inset="2.53958mm,1.2694mm,2.53958mm,1.2694mm">
                  <w:txbxContent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b/>
                          <w:color w:val="3C7449"/>
                        </w:rPr>
                        <w:t>Office de Tourisme Landes Chalosse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color w:val="404040"/>
                        </w:rPr>
                        <w:t>Place du Tour du Sol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color w:val="404040"/>
                        </w:rPr>
                        <w:t>40500 SAINT SEVER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color w:val="404040"/>
                        </w:rPr>
                        <w:t>+33 (0)5 58 76 34 64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color w:val="404040"/>
                        </w:rPr>
                        <w:t>Antenne Amou : +33 (0)5 58 89 02 25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  <w:r w:rsidRPr="00762C92">
                        <w:rPr>
                          <w:rFonts w:ascii="Leelawadee" w:eastAsia="Calibri" w:hAnsi="Leelawadee" w:cs="Leelawadee"/>
                          <w:color w:val="404040"/>
                        </w:rPr>
                        <w:t xml:space="preserve">Antenne Hagetmau : +33 (0)5 58 79 38 26 </w:t>
                      </w:r>
                    </w:p>
                    <w:p w:rsidR="00827584" w:rsidRPr="00762C92" w:rsidRDefault="00827584" w:rsidP="00827584">
                      <w:pPr>
                        <w:spacing w:after="0"/>
                        <w:jc w:val="center"/>
                        <w:textDirection w:val="btLr"/>
                        <w:rPr>
                          <w:rFonts w:ascii="Leelawadee" w:hAnsi="Leelawadee" w:cs="Leelawadee"/>
                        </w:rPr>
                      </w:pPr>
                    </w:p>
                    <w:p w:rsidR="00827584" w:rsidRPr="00762C92" w:rsidRDefault="00827584" w:rsidP="00827584">
                      <w:pPr>
                        <w:spacing w:after="0"/>
                        <w:textDirection w:val="btL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27584"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hidden="0" allowOverlap="1" wp14:anchorId="08F303C1" wp14:editId="6DE3B550">
            <wp:simplePos x="0" y="0"/>
            <wp:positionH relativeFrom="column">
              <wp:posOffset>257175</wp:posOffset>
            </wp:positionH>
            <wp:positionV relativeFrom="paragraph">
              <wp:posOffset>-363855</wp:posOffset>
            </wp:positionV>
            <wp:extent cx="904875" cy="74549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7584">
        <w:rPr>
          <w:rFonts w:ascii="Cambria" w:eastAsia="Times New Roman" w:hAnsi="Cambria" w:cs="Times New Roman"/>
          <w:sz w:val="18"/>
          <w:szCs w:val="18"/>
          <w:lang w:eastAsia="fr-FR"/>
        </w:rPr>
        <w:t xml:space="preserve">  </w: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3AFB2BA" wp14:editId="16685C5E">
                <wp:simplePos x="0" y="0"/>
                <wp:positionH relativeFrom="column">
                  <wp:posOffset>-94615</wp:posOffset>
                </wp:positionH>
                <wp:positionV relativeFrom="paragraph">
                  <wp:posOffset>198755</wp:posOffset>
                </wp:positionV>
                <wp:extent cx="1628775" cy="238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7584" w:rsidRPr="009B1977" w:rsidRDefault="00827584" w:rsidP="00827584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9B1977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</w:rPr>
                              <w:t>www.landes-chalosse.com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B2BA" id="Rectangle 2" o:spid="_x0000_s1027" style="position:absolute;margin-left:-7.45pt;margin-top:15.65pt;width:12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" stroked="f">
                <v:textbox inset="2.53958mm,1.2694mm,2.53958mm,1.2694mm">
                  <w:txbxContent>
                    <w:p w:rsidR="00827584" w:rsidRPr="009B1977" w:rsidRDefault="00827584" w:rsidP="00827584">
                      <w:pPr>
                        <w:textDirection w:val="btLr"/>
                        <w:rPr>
                          <w:sz w:val="20"/>
                        </w:rPr>
                      </w:pPr>
                      <w:r w:rsidRPr="009B1977">
                        <w:rPr>
                          <w:rFonts w:ascii="Calibri" w:eastAsia="Calibri" w:hAnsi="Calibri" w:cs="Calibri"/>
                          <w:color w:val="404040"/>
                          <w:sz w:val="20"/>
                        </w:rPr>
                        <w:t>www.landes-chalosse.com</w:t>
                      </w:r>
                    </w:p>
                  </w:txbxContent>
                </v:textbox>
              </v:rect>
            </w:pict>
          </mc:Fallback>
        </mc:AlternateConten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AC50F9" wp14:editId="39AB3D98">
                <wp:simplePos x="0" y="0"/>
                <wp:positionH relativeFrom="page">
                  <wp:posOffset>-98425</wp:posOffset>
                </wp:positionH>
                <wp:positionV relativeFrom="paragraph">
                  <wp:posOffset>156210</wp:posOffset>
                </wp:positionV>
                <wp:extent cx="7686675" cy="1586865"/>
                <wp:effectExtent l="57150" t="38100" r="123825" b="89535"/>
                <wp:wrapNone/>
                <wp:docPr id="5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58686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74000">
                              <a:srgbClr val="FFCC66"/>
                            </a:gs>
                            <a:gs pos="83000">
                              <a:srgbClr val="FFC44F"/>
                            </a:gs>
                            <a:gs pos="100000">
                              <a:srgbClr val="FFBA2F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38100" cap="flat" cmpd="sng">
                          <a:gradFill>
                            <a:gsLst>
                              <a:gs pos="34000">
                                <a:srgbClr val="FFEEB7"/>
                              </a:gs>
                              <a:gs pos="0">
                                <a:srgbClr val="FFC000">
                                  <a:lumMod val="40000"/>
                                  <a:lumOff val="60000"/>
                                </a:srgbClr>
                              </a:gs>
                              <a:gs pos="74000">
                                <a:srgbClr val="FFCC66"/>
                              </a:gs>
                              <a:gs pos="83000">
                                <a:srgbClr val="FFCC66"/>
                              </a:gs>
                              <a:gs pos="100000">
                                <a:srgbClr val="D2A000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B47800">
                              <a:alpha val="40000"/>
                            </a:srgb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827584" w:rsidRDefault="00827584" w:rsidP="00827584">
                            <w:pPr>
                              <w:textDirection w:val="btLr"/>
                            </w:pPr>
                          </w:p>
                          <w:p w:rsidR="00827584" w:rsidRDefault="00827584" w:rsidP="008275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C50F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8" type="#_x0000_t64" style="position:absolute;margin-left:-7.75pt;margin-top:12.3pt;width:605.25pt;height:124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" adj="2700" fillcolor="#fff2cc" strokeweight="3pt">
                <v:fill color2="#ffba2f" rotate="t" focusposition="1,1" focussize="" colors="0 #fff2cc;48497f #fc6;54395f #ffc44f;1 #ffba2f" focus="100%" type="gradientRadial">
                  <o:fill v:ext="view" type="gradientCenter"/>
                </v:fill>
                <v:stroke startarrowwidth="narrow" startarrowlength="short" endarrowwidth="narrow" endarrowlength="short" joinstyle="miter"/>
                <v:shadow on="t" color="#b47800" opacity="26214f" origin="-.5,-.5" offset=".74836mm,.74836mm"/>
                <v:textbox inset="2.53958mm,1.2694mm,2.53958mm,1.2694mm">
                  <w:txbxContent>
                    <w:p w:rsidR="00827584" w:rsidRDefault="00827584" w:rsidP="00827584">
                      <w:pPr>
                        <w:textDirection w:val="btLr"/>
                      </w:pPr>
                    </w:p>
                    <w:p w:rsidR="00827584" w:rsidRDefault="00827584" w:rsidP="00827584">
                      <w:pPr>
                        <w:textDirection w:val="btL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66C196" wp14:editId="761DA1BB">
                <wp:simplePos x="0" y="0"/>
                <wp:positionH relativeFrom="column">
                  <wp:posOffset>-437515</wp:posOffset>
                </wp:positionH>
                <wp:positionV relativeFrom="paragraph">
                  <wp:posOffset>93980</wp:posOffset>
                </wp:positionV>
                <wp:extent cx="1809750" cy="781050"/>
                <wp:effectExtent l="0" t="0" r="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FFC000">
                              <a:lumMod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584" w:rsidRPr="00827584" w:rsidRDefault="00827584" w:rsidP="00827584">
                            <w:pPr>
                              <w:textDirection w:val="btLr"/>
                              <w:rPr>
                                <w:rFonts w:ascii="MS Reference Sans Serif" w:eastAsia="Calibri" w:hAnsi="MS Reference Sans Serif" w:cs="Calibri"/>
                                <w:b/>
                                <w:sz w:val="32"/>
                              </w:rPr>
                            </w:pPr>
                            <w:r w:rsidRPr="00E82EAF">
                              <w:rPr>
                                <w:rFonts w:ascii="MS Reference Sans Serif" w:eastAsia="Calibri" w:hAnsi="MS Reference Sans Serif" w:cs="Calibri"/>
                                <w:b/>
                                <w:sz w:val="32"/>
                              </w:rPr>
                              <w:t xml:space="preserve">Notice </w:t>
                            </w:r>
                            <w:r>
                              <w:rPr>
                                <w:rFonts w:ascii="MS Reference Sans Serif" w:eastAsia="Calibri" w:hAnsi="MS Reference Sans Serif" w:cs="Calibri"/>
                                <w:b/>
                                <w:sz w:val="32"/>
                              </w:rPr>
                              <w:t xml:space="preserve">accueil </w:t>
                            </w:r>
                            <w:r w:rsidR="005624A7">
                              <w:rPr>
                                <w:rFonts w:ascii="MS Reference Sans Serif" w:eastAsia="Calibri" w:hAnsi="MS Reference Sans Serif" w:cs="Calibri"/>
                                <w:b/>
                                <w:sz w:val="32"/>
                              </w:rPr>
                              <w:t>Saint-Sever</w:t>
                            </w:r>
                          </w:p>
                          <w:p w:rsidR="00827584" w:rsidRDefault="00827584" w:rsidP="008275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C196" id="Rectangle 4" o:spid="_x0000_s1029" style="position:absolute;margin-left:-34.45pt;margin-top:7.4pt;width:14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" filled="f" stroked="f">
                <v:shadow on="t" color="#bf9000" offset="0,4pt"/>
                <v:textbox inset="2.53958mm,1.2694mm,2.53958mm,1.2694mm">
                  <w:txbxContent>
                    <w:p w:rsidR="00827584" w:rsidRPr="00827584" w:rsidRDefault="00827584" w:rsidP="00827584">
                      <w:pPr>
                        <w:textDirection w:val="btLr"/>
                        <w:rPr>
                          <w:rFonts w:ascii="MS Reference Sans Serif" w:eastAsia="Calibri" w:hAnsi="MS Reference Sans Serif" w:cs="Calibri"/>
                          <w:b/>
                          <w:sz w:val="32"/>
                        </w:rPr>
                      </w:pPr>
                      <w:r w:rsidRPr="00E82EAF">
                        <w:rPr>
                          <w:rFonts w:ascii="MS Reference Sans Serif" w:eastAsia="Calibri" w:hAnsi="MS Reference Sans Serif" w:cs="Calibri"/>
                          <w:b/>
                          <w:sz w:val="32"/>
                        </w:rPr>
                        <w:t xml:space="preserve">Notice </w:t>
                      </w:r>
                      <w:r>
                        <w:rPr>
                          <w:rFonts w:ascii="MS Reference Sans Serif" w:eastAsia="Calibri" w:hAnsi="MS Reference Sans Serif" w:cs="Calibri"/>
                          <w:b/>
                          <w:sz w:val="32"/>
                        </w:rPr>
                        <w:t xml:space="preserve">accueil </w:t>
                      </w:r>
                      <w:r w:rsidR="005624A7">
                        <w:rPr>
                          <w:rFonts w:ascii="MS Reference Sans Serif" w:eastAsia="Calibri" w:hAnsi="MS Reference Sans Serif" w:cs="Calibri"/>
                          <w:b/>
                          <w:sz w:val="32"/>
                        </w:rPr>
                        <w:t>Saint-Sever</w:t>
                      </w:r>
                    </w:p>
                    <w:p w:rsidR="00827584" w:rsidRDefault="00827584" w:rsidP="008275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0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 wp14:anchorId="4B358702" wp14:editId="5F893A8E">
            <wp:simplePos x="0" y="0"/>
            <wp:positionH relativeFrom="column">
              <wp:posOffset>4029075</wp:posOffset>
            </wp:positionH>
            <wp:positionV relativeFrom="paragraph">
              <wp:posOffset>161290</wp:posOffset>
            </wp:positionV>
            <wp:extent cx="2286000" cy="971550"/>
            <wp:effectExtent l="0" t="5715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8" t="5180" r="21702" b="19339"/>
                    <a:stretch/>
                  </pic:blipFill>
                  <pic:spPr bwMode="auto">
                    <a:xfrm rot="21235139"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7584">
        <w:rPr>
          <w:rFonts w:ascii="Cambria" w:eastAsia="Calibri" w:hAnsi="Cambria" w:cs="Calibri"/>
          <w:b/>
          <w:noProof/>
          <w:color w:val="404040"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D28814" wp14:editId="4CBB5EE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86000" cy="8477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84" w:rsidRPr="00636EB9" w:rsidRDefault="00827584" w:rsidP="00827584">
                            <w:pPr>
                              <w:textDirection w:val="btLr"/>
                            </w:pP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Référence : </w:t>
                            </w:r>
                            <w:r w:rsidR="005624A7">
                              <w:rPr>
                                <w:rFonts w:ascii="Calibri" w:eastAsia="Calibri" w:hAnsi="Calibri" w:cs="Calibri"/>
                                <w:b/>
                              </w:rPr>
                              <w:t>Pro / OT / 10</w:t>
                            </w:r>
                          </w:p>
                          <w:p w:rsidR="00827584" w:rsidRPr="00636EB9" w:rsidRDefault="00827584" w:rsidP="00827584">
                            <w:pPr>
                              <w:textDirection w:val="btLr"/>
                            </w:pP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Version : </w:t>
                            </w:r>
                            <w:r w:rsidR="005624A7">
                              <w:rPr>
                                <w:rFonts w:ascii="Calibri" w:eastAsia="Calibri" w:hAnsi="Calibri" w:cs="Calibri"/>
                                <w:b/>
                              </w:rPr>
                              <w:t>1</w:t>
                            </w:r>
                          </w:p>
                          <w:p w:rsidR="00827584" w:rsidRPr="00636EB9" w:rsidRDefault="00827584" w:rsidP="00827584">
                            <w:pPr>
                              <w:textDirection w:val="btLr"/>
                            </w:pP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Date de création :  </w:t>
                            </w:r>
                            <w:r w:rsidR="005624A7">
                              <w:rPr>
                                <w:rFonts w:ascii="Calibri" w:eastAsia="Calibri" w:hAnsi="Calibri" w:cs="Calibri"/>
                                <w:b/>
                              </w:rPr>
                              <w:t>03</w:t>
                            </w: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>/</w:t>
                            </w:r>
                            <w:r w:rsidR="005624A7">
                              <w:rPr>
                                <w:rFonts w:ascii="Calibri" w:eastAsia="Calibri" w:hAnsi="Calibri" w:cs="Calibri"/>
                                <w:b/>
                              </w:rPr>
                              <w:t>01/2023</w:t>
                            </w:r>
                          </w:p>
                          <w:p w:rsidR="00827584" w:rsidRPr="00636EB9" w:rsidRDefault="00827584" w:rsidP="00827584">
                            <w:pPr>
                              <w:textDirection w:val="btLr"/>
                            </w:pP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Date d’actualisation 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../..</w:t>
                            </w:r>
                            <w:r w:rsidRPr="00636EB9">
                              <w:rPr>
                                <w:rFonts w:ascii="Calibri" w:eastAsia="Calibri" w:hAnsi="Calibri" w:cs="Calibri"/>
                                <w:b/>
                              </w:rPr>
                              <w:t>/2023</w:t>
                            </w:r>
                          </w:p>
                          <w:p w:rsidR="00827584" w:rsidRPr="00636EB9" w:rsidRDefault="00827584" w:rsidP="00827584">
                            <w:pPr>
                              <w:textDirection w:val="btLr"/>
                            </w:pPr>
                          </w:p>
                          <w:p w:rsidR="00827584" w:rsidRDefault="00827584" w:rsidP="00827584">
                            <w:pPr>
                              <w:textDirection w:val="btLr"/>
                            </w:pPr>
                          </w:p>
                          <w:p w:rsidR="00827584" w:rsidRDefault="00827584" w:rsidP="00827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88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0;margin-top:.75pt;width:180pt;height:66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" filled="f" stroked="f">
                <v:textbox>
                  <w:txbxContent>
                    <w:p w:rsidR="00827584" w:rsidRPr="00636EB9" w:rsidRDefault="00827584" w:rsidP="00827584">
                      <w:pPr>
                        <w:textDirection w:val="btLr"/>
                      </w:pP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 xml:space="preserve">Référence : </w:t>
                      </w:r>
                      <w:r w:rsidR="005624A7">
                        <w:rPr>
                          <w:rFonts w:ascii="Calibri" w:eastAsia="Calibri" w:hAnsi="Calibri" w:cs="Calibri"/>
                          <w:b/>
                        </w:rPr>
                        <w:t>Pro / OT / 10</w:t>
                      </w:r>
                    </w:p>
                    <w:p w:rsidR="00827584" w:rsidRPr="00636EB9" w:rsidRDefault="00827584" w:rsidP="00827584">
                      <w:pPr>
                        <w:textDirection w:val="btLr"/>
                      </w:pP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 xml:space="preserve">Version : </w:t>
                      </w:r>
                      <w:r w:rsidR="005624A7">
                        <w:rPr>
                          <w:rFonts w:ascii="Calibri" w:eastAsia="Calibri" w:hAnsi="Calibri" w:cs="Calibri"/>
                          <w:b/>
                        </w:rPr>
                        <w:t>1</w:t>
                      </w:r>
                    </w:p>
                    <w:p w:rsidR="00827584" w:rsidRPr="00636EB9" w:rsidRDefault="00827584" w:rsidP="00827584">
                      <w:pPr>
                        <w:textDirection w:val="btLr"/>
                      </w:pP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 xml:space="preserve">Date de création :  </w:t>
                      </w:r>
                      <w:r w:rsidR="005624A7">
                        <w:rPr>
                          <w:rFonts w:ascii="Calibri" w:eastAsia="Calibri" w:hAnsi="Calibri" w:cs="Calibri"/>
                          <w:b/>
                        </w:rPr>
                        <w:t>03</w:t>
                      </w: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>/</w:t>
                      </w:r>
                      <w:r w:rsidR="005624A7">
                        <w:rPr>
                          <w:rFonts w:ascii="Calibri" w:eastAsia="Calibri" w:hAnsi="Calibri" w:cs="Calibri"/>
                          <w:b/>
                        </w:rPr>
                        <w:t>01/2023</w:t>
                      </w:r>
                    </w:p>
                    <w:p w:rsidR="00827584" w:rsidRPr="00636EB9" w:rsidRDefault="00827584" w:rsidP="00827584">
                      <w:pPr>
                        <w:textDirection w:val="btLr"/>
                      </w:pP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 xml:space="preserve">Date d’actualisation :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../..</w:t>
                      </w:r>
                      <w:r w:rsidRPr="00636EB9">
                        <w:rPr>
                          <w:rFonts w:ascii="Calibri" w:eastAsia="Calibri" w:hAnsi="Calibri" w:cs="Calibri"/>
                          <w:b/>
                        </w:rPr>
                        <w:t>/2023</w:t>
                      </w:r>
                    </w:p>
                    <w:p w:rsidR="00827584" w:rsidRPr="00636EB9" w:rsidRDefault="00827584" w:rsidP="00827584">
                      <w:pPr>
                        <w:textDirection w:val="btLr"/>
                      </w:pPr>
                    </w:p>
                    <w:p w:rsidR="00827584" w:rsidRDefault="00827584" w:rsidP="00827584">
                      <w:pPr>
                        <w:textDirection w:val="btLr"/>
                      </w:pPr>
                    </w:p>
                    <w:p w:rsidR="00827584" w:rsidRDefault="00827584" w:rsidP="00827584"/>
                  </w:txbxContent>
                </v:textbox>
                <w10:wrap type="square" anchorx="margin"/>
              </v:shape>
            </w:pict>
          </mc:Fallback>
        </mc:AlternateConten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827584">
        <w:rPr>
          <w:rFonts w:ascii="Cambria" w:eastAsia="Times New Roman" w:hAnsi="Cambria" w:cs="Times New Roman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849D4" wp14:editId="2355279A">
                <wp:simplePos x="0" y="0"/>
                <wp:positionH relativeFrom="column">
                  <wp:posOffset>4692650</wp:posOffset>
                </wp:positionH>
                <wp:positionV relativeFrom="paragraph">
                  <wp:posOffset>111125</wp:posOffset>
                </wp:positionV>
                <wp:extent cx="1373560" cy="670274"/>
                <wp:effectExtent l="57150" t="95250" r="55245" b="920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4632">
                          <a:off x="0" y="0"/>
                          <a:ext cx="1373560" cy="670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8FEB" id="Rectangle 11" o:spid="_x0000_s1026" style="position:absolute;margin-left:369.5pt;margin-top:8.75pt;width:108.15pt;height:52.8pt;rotation:-3881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" fillcolor="window" strokecolor="#e7e6e6" strokeweight="1pt"/>
            </w:pict>
          </mc:Fallback>
        </mc:AlternateContent>
      </w: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rPr>
          <w:rFonts w:ascii="Cambria" w:eastAsia="Times New Roman" w:hAnsi="Cambria" w:cs="Times New Roman"/>
          <w:color w:val="404040"/>
          <w:sz w:val="24"/>
          <w:szCs w:val="24"/>
          <w:u w:val="single"/>
          <w:lang w:eastAsia="fr-FR"/>
        </w:rPr>
      </w:pPr>
    </w:p>
    <w:p w:rsidR="00827584" w:rsidRPr="00827584" w:rsidRDefault="00827584" w:rsidP="00827584">
      <w:pPr>
        <w:spacing w:after="0" w:line="360" w:lineRule="auto"/>
        <w:rPr>
          <w:rFonts w:ascii="Cambria" w:eastAsia="Calibri" w:hAnsi="Cambria" w:cs="Calibri"/>
          <w:color w:val="404040"/>
          <w:sz w:val="24"/>
          <w:szCs w:val="24"/>
          <w:lang w:eastAsia="fr-FR"/>
        </w:rPr>
      </w:pPr>
      <w:r w:rsidRPr="00827584">
        <w:rPr>
          <w:rFonts w:ascii="Cambria" w:eastAsia="Calibri" w:hAnsi="Cambria" w:cs="Calibri"/>
          <w:b/>
          <w:color w:val="404040"/>
          <w:sz w:val="24"/>
          <w:szCs w:val="24"/>
          <w:u w:val="single"/>
          <w:lang w:eastAsia="fr-FR"/>
        </w:rPr>
        <w:t>Référent Qualité</w:t>
      </w:r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 : Pauline </w:t>
      </w:r>
      <w:proofErr w:type="spellStart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Colié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ab/>
      </w:r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ab/>
      </w:r>
    </w:p>
    <w:p w:rsidR="00827584" w:rsidRPr="00827584" w:rsidRDefault="00827584" w:rsidP="00827584">
      <w:pPr>
        <w:spacing w:after="0" w:line="360" w:lineRule="auto"/>
        <w:rPr>
          <w:rFonts w:ascii="Cambria" w:eastAsia="Calibri" w:hAnsi="Cambria" w:cs="Calibri"/>
          <w:color w:val="404040"/>
          <w:sz w:val="24"/>
          <w:szCs w:val="24"/>
          <w:lang w:eastAsia="fr-FR"/>
        </w:rPr>
      </w:pPr>
      <w:r w:rsidRPr="00827584">
        <w:rPr>
          <w:rFonts w:ascii="Cambria" w:eastAsia="Calibri" w:hAnsi="Cambria" w:cs="Calibri"/>
          <w:b/>
          <w:color w:val="404040"/>
          <w:sz w:val="24"/>
          <w:szCs w:val="24"/>
          <w:u w:val="single"/>
          <w:lang w:eastAsia="fr-FR"/>
        </w:rPr>
        <w:t>Responsable suivi fiche</w:t>
      </w:r>
      <w:r w:rsidRPr="004914BA">
        <w:rPr>
          <w:rFonts w:ascii="Cambria" w:eastAsia="Calibri" w:hAnsi="Cambria" w:cs="Calibri"/>
          <w:b/>
          <w:color w:val="404040"/>
          <w:sz w:val="24"/>
          <w:szCs w:val="24"/>
          <w:lang w:eastAsia="fr-FR"/>
        </w:rPr>
        <w:t> :</w:t>
      </w:r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 </w:t>
      </w:r>
      <w:r w:rsidR="005624A7"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Pauline </w:t>
      </w:r>
      <w:proofErr w:type="spellStart"/>
      <w:r w:rsidR="005624A7"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Colié</w:t>
      </w:r>
      <w:proofErr w:type="spellEnd"/>
    </w:p>
    <w:p w:rsidR="00827584" w:rsidRPr="00827584" w:rsidRDefault="00827584" w:rsidP="00827584">
      <w:pPr>
        <w:spacing w:after="0" w:line="276" w:lineRule="auto"/>
        <w:jc w:val="both"/>
        <w:rPr>
          <w:rFonts w:ascii="Cambria" w:eastAsia="Calibri" w:hAnsi="Cambria" w:cs="Calibri"/>
          <w:color w:val="404040"/>
          <w:sz w:val="24"/>
          <w:szCs w:val="24"/>
          <w:lang w:eastAsia="fr-FR"/>
        </w:rPr>
      </w:pPr>
      <w:r w:rsidRPr="00827584">
        <w:rPr>
          <w:rFonts w:ascii="Cambria" w:eastAsia="Calibri" w:hAnsi="Cambria" w:cs="Calibri"/>
          <w:b/>
          <w:color w:val="404040"/>
          <w:sz w:val="24"/>
          <w:szCs w:val="24"/>
          <w:u w:val="single"/>
          <w:lang w:eastAsia="fr-FR"/>
        </w:rPr>
        <w:t>Personnes concernées</w:t>
      </w:r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 : Virginie Masson </w:t>
      </w:r>
      <w:proofErr w:type="spellStart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Pelegry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Pauline </w:t>
      </w:r>
      <w:proofErr w:type="spellStart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Colié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Carine Lamothe – Amandine </w:t>
      </w:r>
      <w:proofErr w:type="spellStart"/>
      <w:r w:rsidR="005624A7">
        <w:rPr>
          <w:rFonts w:ascii="Cambria" w:eastAsia="Calibri" w:hAnsi="Cambria" w:cs="Calibri"/>
          <w:color w:val="404040"/>
          <w:sz w:val="24"/>
          <w:szCs w:val="24"/>
          <w:lang w:eastAsia="fr-FR"/>
        </w:rPr>
        <w:t>Lailheugue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Lucie </w:t>
      </w:r>
      <w:proofErr w:type="spellStart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Bovy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Carine Lamothe – Hélène De Zen –</w:t>
      </w:r>
      <w:r w:rsidR="005624A7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Valérie Daugreilh - </w:t>
      </w:r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Romane Amblard</w:t>
      </w:r>
      <w:r w:rsidR="005624A7">
        <w:rPr>
          <w:rFonts w:ascii="Cambria" w:eastAsia="Calibri" w:hAnsi="Cambria" w:cs="Calibri"/>
          <w:color w:val="404040"/>
          <w:sz w:val="24"/>
          <w:szCs w:val="24"/>
          <w:lang w:eastAsia="fr-FR"/>
        </w:rPr>
        <w:t>-</w:t>
      </w:r>
      <w:proofErr w:type="spellStart"/>
      <w:r w:rsidR="005624A7">
        <w:rPr>
          <w:rFonts w:ascii="Cambria" w:eastAsia="Calibri" w:hAnsi="Cambria" w:cs="Calibri"/>
          <w:color w:val="404040"/>
          <w:sz w:val="24"/>
          <w:szCs w:val="24"/>
          <w:lang w:eastAsia="fr-FR"/>
        </w:rPr>
        <w:t>Larolphie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Chrystel </w:t>
      </w:r>
      <w:proofErr w:type="spellStart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>Duvignau</w:t>
      </w:r>
      <w:proofErr w:type="spellEnd"/>
      <w:r w:rsidRPr="00827584">
        <w:rPr>
          <w:rFonts w:ascii="Cambria" w:eastAsia="Calibri" w:hAnsi="Cambria" w:cs="Calibri"/>
          <w:color w:val="404040"/>
          <w:sz w:val="24"/>
          <w:szCs w:val="24"/>
          <w:lang w:eastAsia="fr-FR"/>
        </w:rPr>
        <w:t xml:space="preserve"> – Stagiaires - Saisonniers – Tout nouveau personnel</w:t>
      </w:r>
    </w:p>
    <w:p w:rsidR="00827584" w:rsidRPr="00827584" w:rsidRDefault="00827584" w:rsidP="00827584">
      <w:pPr>
        <w:spacing w:after="0" w:line="276" w:lineRule="auto"/>
        <w:jc w:val="both"/>
        <w:rPr>
          <w:rFonts w:ascii="Cambria" w:eastAsia="Calibri" w:hAnsi="Cambria" w:cs="Calibri"/>
          <w:color w:val="404040"/>
          <w:sz w:val="24"/>
          <w:szCs w:val="24"/>
          <w:lang w:eastAsia="fr-FR"/>
        </w:rPr>
      </w:pPr>
    </w:p>
    <w:p w:rsidR="00827584" w:rsidRPr="00827584" w:rsidRDefault="00827584" w:rsidP="00827584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18"/>
          <w:lang w:eastAsia="fr-FR"/>
        </w:rPr>
      </w:pPr>
      <w:r w:rsidRPr="00827584">
        <w:rPr>
          <w:rFonts w:ascii="Cambria" w:eastAsia="Times New Roman" w:hAnsi="Cambria" w:cs="Times New Roman"/>
          <w:sz w:val="20"/>
          <w:szCs w:val="18"/>
          <w:lang w:eastAsia="fr-FR"/>
        </w:rPr>
        <w:t>⟣⟡⟡⟡⟡⟡⟡⟡⟡⟡⟡⟡⟡⟡⟡⟡⟡⟡⟡⟡⟡⟡⟡⟡⟡⟡⟡⟡⟡⟡⟡⟡⟡⟡⟡⟡⟡⟡⟡⟡⟡⟡⟡⟡⟡⟡⟡⟡⟡⟡⟡⟡⟡⟡⟡⟡⟡⟡⟡⟡⟡⟡⟡⟡⟡⟡</w:t>
      </w:r>
    </w:p>
    <w:p w:rsidR="00827584" w:rsidRDefault="00827584" w:rsidP="00635014">
      <w:pPr>
        <w:spacing w:line="300" w:lineRule="auto"/>
        <w:jc w:val="center"/>
        <w:rPr>
          <w:b/>
          <w:sz w:val="28"/>
        </w:rPr>
      </w:pPr>
    </w:p>
    <w:p w:rsidR="001C6FC5" w:rsidRPr="00635014" w:rsidRDefault="00635014" w:rsidP="00635014">
      <w:pPr>
        <w:spacing w:line="300" w:lineRule="auto"/>
        <w:rPr>
          <w:u w:val="single"/>
        </w:rPr>
      </w:pPr>
      <w:r w:rsidRPr="00635014">
        <w:rPr>
          <w:u w:val="single"/>
        </w:rPr>
        <w:t xml:space="preserve">En début de journée : </w:t>
      </w:r>
    </w:p>
    <w:p w:rsidR="005624A7" w:rsidRDefault="005624A7" w:rsidP="00635014">
      <w:pPr>
        <w:pStyle w:val="Paragraphedeliste"/>
        <w:numPr>
          <w:ilvl w:val="0"/>
          <w:numId w:val="2"/>
        </w:numPr>
        <w:spacing w:line="300" w:lineRule="auto"/>
      </w:pPr>
      <w:r>
        <w:t>Ouvrir la porte en bois sous le porche et la refermer à clé</w:t>
      </w:r>
    </w:p>
    <w:p w:rsidR="001C6FC5" w:rsidRDefault="005624A7" w:rsidP="00635014">
      <w:pPr>
        <w:pStyle w:val="Paragraphedeliste"/>
        <w:numPr>
          <w:ilvl w:val="0"/>
          <w:numId w:val="2"/>
        </w:numPr>
        <w:spacing w:line="300" w:lineRule="auto"/>
      </w:pPr>
      <w:r>
        <w:t>Ouvrir la 2</w:t>
      </w:r>
      <w:r w:rsidRPr="005624A7">
        <w:rPr>
          <w:vertAlign w:val="superscript"/>
        </w:rPr>
        <w:t>ème</w:t>
      </w:r>
      <w:r>
        <w:t xml:space="preserve"> porte en bois qui donne accès à l’accueil de l’OT</w:t>
      </w:r>
    </w:p>
    <w:p w:rsidR="008967B3" w:rsidRDefault="005624A7" w:rsidP="00635014">
      <w:pPr>
        <w:pStyle w:val="Paragraphedeliste"/>
        <w:numPr>
          <w:ilvl w:val="0"/>
          <w:numId w:val="2"/>
        </w:numPr>
        <w:spacing w:line="300" w:lineRule="auto"/>
      </w:pPr>
      <w:r>
        <w:t>Allumer les lumières du bureau accueil situées sous l’armoire électrique à côté de l’armoire</w:t>
      </w:r>
    </w:p>
    <w:p w:rsidR="001C6FC5" w:rsidRDefault="005624A7" w:rsidP="00635014">
      <w:pPr>
        <w:pStyle w:val="Paragraphedeliste"/>
        <w:numPr>
          <w:ilvl w:val="0"/>
          <w:numId w:val="2"/>
        </w:numPr>
        <w:spacing w:line="300" w:lineRule="auto"/>
      </w:pPr>
      <w:r>
        <w:t>Allumer l’ordinateur et les lumières de la boutique</w:t>
      </w:r>
    </w:p>
    <w:p w:rsidR="009929EB" w:rsidRDefault="005624A7" w:rsidP="009929EB">
      <w:pPr>
        <w:pStyle w:val="Paragraphedeliste"/>
        <w:numPr>
          <w:ilvl w:val="0"/>
          <w:numId w:val="1"/>
        </w:numPr>
        <w:spacing w:line="300" w:lineRule="auto"/>
      </w:pPr>
      <w:r>
        <w:t>Ouvrir le coffre et prendre la caisse</w:t>
      </w:r>
      <w:r w:rsidR="009929EB">
        <w:t xml:space="preserve"> (Les clefs du coffre se trouvent dans le tiroir du bureau blanc)</w:t>
      </w:r>
    </w:p>
    <w:p w:rsidR="009929EB" w:rsidRDefault="00D333A9" w:rsidP="00635014">
      <w:pPr>
        <w:pStyle w:val="Paragraphedeliste"/>
        <w:numPr>
          <w:ilvl w:val="0"/>
          <w:numId w:val="2"/>
        </w:numPr>
        <w:spacing w:line="300" w:lineRule="auto"/>
      </w:pPr>
      <w:r>
        <w:t xml:space="preserve">Allumer la télévision et lancer le programme </w:t>
      </w:r>
      <w:proofErr w:type="spellStart"/>
      <w:r>
        <w:t>screenlive</w:t>
      </w:r>
      <w:proofErr w:type="spellEnd"/>
      <w:r>
        <w:t xml:space="preserve"> depuis la tablette </w:t>
      </w:r>
      <w:r w:rsidR="004914BA">
        <w:t>(code 3464)</w:t>
      </w:r>
    </w:p>
    <w:p w:rsidR="001C6FC5" w:rsidRDefault="001C6FC5" w:rsidP="00635014">
      <w:pPr>
        <w:pStyle w:val="Paragraphedeliste"/>
        <w:numPr>
          <w:ilvl w:val="0"/>
          <w:numId w:val="2"/>
        </w:numPr>
        <w:spacing w:line="300" w:lineRule="auto"/>
      </w:pPr>
      <w:r>
        <w:t xml:space="preserve">Récupérer le ticket de télécollecte et le mettre dans </w:t>
      </w:r>
      <w:r w:rsidR="005624A7">
        <w:t>la caisse</w:t>
      </w:r>
    </w:p>
    <w:p w:rsidR="005F34C0" w:rsidRDefault="005624A7" w:rsidP="005F34C0">
      <w:pPr>
        <w:pStyle w:val="Paragraphedeliste"/>
        <w:numPr>
          <w:ilvl w:val="0"/>
          <w:numId w:val="2"/>
        </w:numPr>
        <w:spacing w:line="300" w:lineRule="auto"/>
      </w:pPr>
      <w:r>
        <w:t>Ouvrir les volets</w:t>
      </w:r>
    </w:p>
    <w:p w:rsidR="005F34C0" w:rsidRDefault="005F34C0" w:rsidP="005F34C0">
      <w:pPr>
        <w:pStyle w:val="Paragraphedeliste"/>
        <w:numPr>
          <w:ilvl w:val="0"/>
          <w:numId w:val="2"/>
        </w:numPr>
        <w:spacing w:line="300" w:lineRule="auto"/>
      </w:pPr>
      <w:r>
        <w:t>Sortir la flamme et le panneau d’information</w:t>
      </w:r>
      <w:r w:rsidR="004914BA">
        <w:t xml:space="preserve"> (visites guidées et billetterie en cour)</w:t>
      </w:r>
    </w:p>
    <w:p w:rsidR="004914BA" w:rsidRDefault="005624A7" w:rsidP="004914BA">
      <w:pPr>
        <w:pStyle w:val="Paragraphedeliste"/>
        <w:numPr>
          <w:ilvl w:val="0"/>
          <w:numId w:val="2"/>
        </w:numPr>
        <w:spacing w:line="300" w:lineRule="auto"/>
      </w:pPr>
      <w:r>
        <w:t>Ouvrir les grandes portes en bois et rabattre les panneaux en liège avec les affiches de façon à ce qu’elles soient visible</w:t>
      </w:r>
      <w:r w:rsidR="004914BA">
        <w:t>s</w:t>
      </w:r>
    </w:p>
    <w:p w:rsidR="004914BA" w:rsidRDefault="004914BA" w:rsidP="004914BA">
      <w:pPr>
        <w:pStyle w:val="Paragraphedeliste"/>
        <w:numPr>
          <w:ilvl w:val="0"/>
          <w:numId w:val="2"/>
        </w:numPr>
        <w:spacing w:line="300" w:lineRule="auto"/>
      </w:pPr>
      <w:r>
        <w:t>Sortir les transat</w:t>
      </w:r>
      <w:r w:rsidR="008B6D23">
        <w:t>s</w:t>
      </w:r>
      <w:r>
        <w:t xml:space="preserve"> et le guéridon et disposer la doc dessus (en saison)</w:t>
      </w:r>
    </w:p>
    <w:p w:rsidR="008B6D23" w:rsidRDefault="008B6D23" w:rsidP="004914BA">
      <w:pPr>
        <w:pStyle w:val="Paragraphedeliste"/>
        <w:numPr>
          <w:ilvl w:val="0"/>
          <w:numId w:val="2"/>
        </w:numPr>
        <w:spacing w:line="300" w:lineRule="auto"/>
      </w:pPr>
      <w:r>
        <w:t xml:space="preserve">Ouvrir les outils Teams (messagerie interne), </w:t>
      </w:r>
      <w:proofErr w:type="spellStart"/>
      <w:r>
        <w:t>Elloha</w:t>
      </w:r>
      <w:proofErr w:type="spellEnd"/>
      <w:r>
        <w:t xml:space="preserve"> (logiciel billetterie, visites guidées) et </w:t>
      </w:r>
      <w:proofErr w:type="spellStart"/>
      <w:r>
        <w:t>Tourinsoft</w:t>
      </w:r>
      <w:proofErr w:type="spellEnd"/>
      <w:r>
        <w:t xml:space="preserve"> (statistiques accueil)</w:t>
      </w:r>
    </w:p>
    <w:p w:rsidR="008B6D23" w:rsidRPr="00635014" w:rsidRDefault="008B6D23" w:rsidP="008B6D23">
      <w:pPr>
        <w:spacing w:line="300" w:lineRule="auto"/>
        <w:rPr>
          <w:u w:val="single"/>
        </w:rPr>
      </w:pPr>
      <w:r w:rsidRPr="00635014">
        <w:rPr>
          <w:u w:val="single"/>
        </w:rPr>
        <w:t xml:space="preserve">En </w:t>
      </w:r>
      <w:r>
        <w:rPr>
          <w:u w:val="single"/>
        </w:rPr>
        <w:t>cours</w:t>
      </w:r>
      <w:r w:rsidRPr="00635014">
        <w:rPr>
          <w:u w:val="single"/>
        </w:rPr>
        <w:t xml:space="preserve"> de journée</w:t>
      </w:r>
      <w:r w:rsidRPr="008B6D23">
        <w:t> :</w:t>
      </w:r>
      <w:r w:rsidRPr="00635014">
        <w:rPr>
          <w:u w:val="single"/>
        </w:rPr>
        <w:t xml:space="preserve"> </w:t>
      </w:r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t>Réassort permanent de la boutique</w:t>
      </w:r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t>Veiller à ce que les étiquettes soient toujours visibles</w:t>
      </w:r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t xml:space="preserve">Saisir très précisément les informations sur </w:t>
      </w:r>
      <w:proofErr w:type="spellStart"/>
      <w:r>
        <w:t>Tourinsoft</w:t>
      </w:r>
      <w:proofErr w:type="spellEnd"/>
      <w:r>
        <w:t xml:space="preserve"> et </w:t>
      </w:r>
      <w:proofErr w:type="spellStart"/>
      <w:r>
        <w:t>Elloha</w:t>
      </w:r>
      <w:proofErr w:type="spellEnd"/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lastRenderedPageBreak/>
        <w:t>Veiller à ce que l’accueil soit toujours rangé et propre</w:t>
      </w:r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t>Ouvrir la cour et veiller à ce que le passe tête soit accessible</w:t>
      </w:r>
      <w:r w:rsidR="003D449B">
        <w:t xml:space="preserve"> (en saison)</w:t>
      </w:r>
      <w:bookmarkStart w:id="0" w:name="_GoBack"/>
      <w:bookmarkEnd w:id="0"/>
    </w:p>
    <w:p w:rsidR="008B6D23" w:rsidRDefault="008B6D23" w:rsidP="008B6D23">
      <w:pPr>
        <w:pStyle w:val="Paragraphedeliste"/>
        <w:numPr>
          <w:ilvl w:val="0"/>
          <w:numId w:val="2"/>
        </w:numPr>
        <w:spacing w:line="300" w:lineRule="auto"/>
      </w:pPr>
      <w:r>
        <w:t xml:space="preserve">Veiller à ce qu’il </w:t>
      </w:r>
      <w:r w:rsidR="002E3158">
        <w:t>est</w:t>
      </w:r>
      <w:r>
        <w:t xml:space="preserve"> suffisamment de bonbons/sucettes pour </w:t>
      </w:r>
      <w:proofErr w:type="spellStart"/>
      <w:r>
        <w:t>Bubulle</w:t>
      </w:r>
      <w:proofErr w:type="spellEnd"/>
      <w:r>
        <w:t xml:space="preserve"> (en acheter si besoin)</w:t>
      </w:r>
    </w:p>
    <w:p w:rsidR="002E3158" w:rsidRDefault="002E3158" w:rsidP="008B6D23">
      <w:pPr>
        <w:pStyle w:val="Paragraphedeliste"/>
        <w:numPr>
          <w:ilvl w:val="0"/>
          <w:numId w:val="2"/>
        </w:numPr>
        <w:spacing w:line="300" w:lineRule="auto"/>
      </w:pPr>
      <w:r>
        <w:t>Ranger systématiquement les colis de documents quand ils arrivent afin d’éviter l’encombrement des passages ainsi qu’une mauvaise présentation de l’accueil</w:t>
      </w:r>
    </w:p>
    <w:p w:rsidR="00010C98" w:rsidRPr="00635014" w:rsidRDefault="00010C98" w:rsidP="00635014">
      <w:pPr>
        <w:spacing w:line="300" w:lineRule="auto"/>
        <w:rPr>
          <w:u w:val="single"/>
        </w:rPr>
      </w:pPr>
      <w:r w:rsidRPr="00635014">
        <w:rPr>
          <w:u w:val="single"/>
        </w:rPr>
        <w:t xml:space="preserve">En fin de journée : </w:t>
      </w:r>
    </w:p>
    <w:p w:rsidR="009929EB" w:rsidRDefault="009929EB" w:rsidP="00635014">
      <w:pPr>
        <w:pStyle w:val="Paragraphedeliste"/>
        <w:numPr>
          <w:ilvl w:val="0"/>
          <w:numId w:val="1"/>
        </w:numPr>
        <w:spacing w:line="300" w:lineRule="auto"/>
      </w:pPr>
      <w:r>
        <w:t>Entrer la flamme et le panneau d’information</w:t>
      </w:r>
    </w:p>
    <w:p w:rsidR="004914BA" w:rsidRDefault="004914BA" w:rsidP="004914BA">
      <w:pPr>
        <w:pStyle w:val="Paragraphedeliste"/>
        <w:numPr>
          <w:ilvl w:val="0"/>
          <w:numId w:val="1"/>
        </w:numPr>
        <w:spacing w:line="300" w:lineRule="auto"/>
      </w:pPr>
      <w:r>
        <w:t>Rentrer</w:t>
      </w:r>
      <w:r>
        <w:t xml:space="preserve"> les transat</w:t>
      </w:r>
      <w:r w:rsidR="008B6D23">
        <w:t>s</w:t>
      </w:r>
      <w:r>
        <w:t xml:space="preserve"> et le guéridon et disposer la doc dessus (en saison)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 xml:space="preserve">Fermer les </w:t>
      </w:r>
      <w:r w:rsidR="009929EB">
        <w:t>volets et les portes en bois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>Faire la caisse en vérifiant le financier et en l’imprimant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>Mettre ce dernier et la caisse dans une enveloppe et mettre le tou</w:t>
      </w:r>
      <w:r w:rsidR="007912C1">
        <w:t>t</w:t>
      </w:r>
      <w:r>
        <w:t xml:space="preserve"> dans le coffre-fort</w:t>
      </w:r>
    </w:p>
    <w:p w:rsidR="004914BA" w:rsidRDefault="004914BA" w:rsidP="004914BA">
      <w:pPr>
        <w:pStyle w:val="Paragraphedeliste"/>
        <w:numPr>
          <w:ilvl w:val="0"/>
          <w:numId w:val="1"/>
        </w:numPr>
        <w:spacing w:line="300" w:lineRule="auto"/>
      </w:pPr>
      <w:r>
        <w:t>Vérifier les affiches et les flyers, enlever celles dont la date est passée.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>Eteindre la télévision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>Eteindre l’ordinateur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>Eteindre les lumières</w:t>
      </w:r>
      <w:r w:rsidR="009929EB">
        <w:t xml:space="preserve"> et celles de la boutique</w:t>
      </w:r>
    </w:p>
    <w:p w:rsidR="009929EB" w:rsidRDefault="009929EB" w:rsidP="00635014">
      <w:pPr>
        <w:pStyle w:val="Paragraphedeliste"/>
        <w:numPr>
          <w:ilvl w:val="0"/>
          <w:numId w:val="1"/>
        </w:numPr>
        <w:spacing w:line="300" w:lineRule="auto"/>
      </w:pPr>
      <w:r>
        <w:t>Fermé à clé la porte donnant sur l’escalier</w:t>
      </w:r>
    </w:p>
    <w:p w:rsidR="00721F6B" w:rsidRDefault="00721F6B" w:rsidP="00635014">
      <w:pPr>
        <w:pStyle w:val="Paragraphedeliste"/>
        <w:numPr>
          <w:ilvl w:val="0"/>
          <w:numId w:val="1"/>
        </w:numPr>
        <w:spacing w:line="300" w:lineRule="auto"/>
      </w:pPr>
      <w:r>
        <w:t xml:space="preserve">Fermer </w:t>
      </w:r>
      <w:r w:rsidR="009929EB">
        <w:t xml:space="preserve">à clé </w:t>
      </w:r>
      <w:r>
        <w:t>la porte</w:t>
      </w:r>
      <w:r w:rsidR="009929EB">
        <w:t xml:space="preserve"> en bois sous le porche en sortant</w:t>
      </w:r>
      <w:r>
        <w:t xml:space="preserve"> </w:t>
      </w:r>
    </w:p>
    <w:p w:rsidR="00721F6B" w:rsidRDefault="00721F6B" w:rsidP="00635014">
      <w:pPr>
        <w:spacing w:line="300" w:lineRule="auto"/>
        <w:ind w:left="360"/>
      </w:pPr>
    </w:p>
    <w:sectPr w:rsidR="0072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EE2"/>
    <w:multiLevelType w:val="hybridMultilevel"/>
    <w:tmpl w:val="3AA68006"/>
    <w:lvl w:ilvl="0" w:tplc="276848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76D6"/>
    <w:multiLevelType w:val="hybridMultilevel"/>
    <w:tmpl w:val="9496A6EC"/>
    <w:lvl w:ilvl="0" w:tplc="276848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C5"/>
    <w:rsid w:val="00010C98"/>
    <w:rsid w:val="001C6FC5"/>
    <w:rsid w:val="002E3158"/>
    <w:rsid w:val="003D449B"/>
    <w:rsid w:val="003F65CF"/>
    <w:rsid w:val="004914BA"/>
    <w:rsid w:val="005624A7"/>
    <w:rsid w:val="005D60B2"/>
    <w:rsid w:val="005F34C0"/>
    <w:rsid w:val="00632ED0"/>
    <w:rsid w:val="00635014"/>
    <w:rsid w:val="00721F6B"/>
    <w:rsid w:val="007912C1"/>
    <w:rsid w:val="00827584"/>
    <w:rsid w:val="008967B3"/>
    <w:rsid w:val="008B6D23"/>
    <w:rsid w:val="008E39F9"/>
    <w:rsid w:val="009929EB"/>
    <w:rsid w:val="00C03233"/>
    <w:rsid w:val="00D333A9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125"/>
  <w15:chartTrackingRefBased/>
  <w15:docId w15:val="{F6774D8C-0705-46B2-8490-A81BE03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Com. de Com. du Cap de Gascogne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l.bovy@comcap.lan</dc:creator>
  <cp:keywords/>
  <dc:description/>
  <cp:lastModifiedBy>p.colie@comcap.lan</cp:lastModifiedBy>
  <cp:revision>2</cp:revision>
  <dcterms:created xsi:type="dcterms:W3CDTF">2024-01-12T13:33:00Z</dcterms:created>
  <dcterms:modified xsi:type="dcterms:W3CDTF">2024-01-12T13:33:00Z</dcterms:modified>
</cp:coreProperties>
</file>